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23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819"/>
        <w:gridCol w:w="4135"/>
      </w:tblGrid>
      <w:tr w:rsidR="00FC0621" w:rsidRPr="00FC0621" w:rsidTr="00FC0621">
        <w:trPr>
          <w:trHeight w:val="2206"/>
        </w:trPr>
        <w:tc>
          <w:tcPr>
            <w:tcW w:w="284" w:type="dxa"/>
          </w:tcPr>
          <w:p w:rsidR="00FC0621" w:rsidRPr="00FC0621" w:rsidRDefault="00FC0621" w:rsidP="00FC0621">
            <w:pPr>
              <w:rPr>
                <w:b/>
                <w:sz w:val="24"/>
                <w:szCs w:val="24"/>
              </w:rPr>
            </w:pPr>
          </w:p>
          <w:p w:rsidR="00FC0621" w:rsidRPr="00FC0621" w:rsidRDefault="00FC0621" w:rsidP="00FC0621">
            <w:pPr>
              <w:ind w:left="-78" w:firstLine="78"/>
              <w:rPr>
                <w:b/>
                <w:sz w:val="24"/>
                <w:szCs w:val="24"/>
              </w:rPr>
            </w:pPr>
          </w:p>
          <w:p w:rsidR="00FC0621" w:rsidRPr="00FC0621" w:rsidRDefault="00FC0621" w:rsidP="00FC0621">
            <w:pPr>
              <w:ind w:left="-78" w:firstLine="78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621" w:rsidRPr="00FC0621" w:rsidRDefault="00FC0621" w:rsidP="00FC0621">
            <w:pPr>
              <w:ind w:left="-78" w:firstLine="78"/>
              <w:rPr>
                <w:sz w:val="24"/>
                <w:szCs w:val="24"/>
              </w:rPr>
            </w:pPr>
            <w:r w:rsidRPr="00FC0621">
              <w:rPr>
                <w:szCs w:val="28"/>
              </w:rPr>
              <w:t>«СОГЛАСОВАНО»</w:t>
            </w:r>
          </w:p>
          <w:p w:rsidR="00FC0621" w:rsidRPr="00FC0621" w:rsidRDefault="00FC0621" w:rsidP="00FC0621">
            <w:pPr>
              <w:ind w:left="-78" w:firstLine="78"/>
              <w:rPr>
                <w:szCs w:val="28"/>
              </w:rPr>
            </w:pPr>
            <w:r w:rsidRPr="00FC0621">
              <w:rPr>
                <w:szCs w:val="28"/>
              </w:rPr>
              <w:t xml:space="preserve">Директор </w:t>
            </w:r>
          </w:p>
          <w:p w:rsidR="00FC0621" w:rsidRPr="00FC0621" w:rsidRDefault="00FC0621" w:rsidP="00FC0621">
            <w:pPr>
              <w:ind w:left="-78" w:firstLine="78"/>
              <w:rPr>
                <w:sz w:val="24"/>
                <w:szCs w:val="24"/>
              </w:rPr>
            </w:pPr>
            <w:r w:rsidRPr="00FC0621">
              <w:rPr>
                <w:szCs w:val="28"/>
              </w:rPr>
              <w:t>МБОУ ДО ДТ «Юлдаш»</w:t>
            </w:r>
          </w:p>
          <w:p w:rsidR="00FC0621" w:rsidRDefault="00FC0621" w:rsidP="00FC0621">
            <w:pPr>
              <w:ind w:left="-78" w:firstLine="78"/>
              <w:rPr>
                <w:szCs w:val="28"/>
              </w:rPr>
            </w:pPr>
            <w:r>
              <w:rPr>
                <w:szCs w:val="28"/>
              </w:rPr>
              <w:t xml:space="preserve">__________ Г.Ф. </w:t>
            </w:r>
            <w:proofErr w:type="spellStart"/>
            <w:r>
              <w:rPr>
                <w:szCs w:val="28"/>
              </w:rPr>
              <w:t>Зиннурова</w:t>
            </w:r>
            <w:proofErr w:type="spellEnd"/>
          </w:p>
          <w:p w:rsidR="00FC0621" w:rsidRPr="00FC0621" w:rsidRDefault="00FC0621" w:rsidP="00FC0621">
            <w:pPr>
              <w:ind w:left="-78" w:hanging="38"/>
              <w:rPr>
                <w:szCs w:val="28"/>
              </w:rPr>
            </w:pPr>
            <w:r>
              <w:rPr>
                <w:szCs w:val="28"/>
              </w:rPr>
              <w:t xml:space="preserve"> «____» ___________</w:t>
            </w:r>
            <w:r w:rsidRPr="00FC0621">
              <w:rPr>
                <w:szCs w:val="28"/>
              </w:rPr>
              <w:t xml:space="preserve"> 202</w:t>
            </w:r>
            <w:r>
              <w:rPr>
                <w:szCs w:val="28"/>
              </w:rPr>
              <w:t>6</w:t>
            </w:r>
            <w:r w:rsidRPr="00FC0621">
              <w:rPr>
                <w:szCs w:val="28"/>
              </w:rPr>
              <w:t xml:space="preserve"> г.</w:t>
            </w:r>
          </w:p>
        </w:tc>
        <w:tc>
          <w:tcPr>
            <w:tcW w:w="4135" w:type="dxa"/>
          </w:tcPr>
          <w:p w:rsidR="00FC0621" w:rsidRPr="00FC0621" w:rsidRDefault="00FC0621" w:rsidP="00FC0621">
            <w:pPr>
              <w:ind w:left="39"/>
              <w:rPr>
                <w:sz w:val="24"/>
                <w:szCs w:val="24"/>
              </w:rPr>
            </w:pPr>
            <w:r w:rsidRPr="00FC0621">
              <w:rPr>
                <w:szCs w:val="28"/>
              </w:rPr>
              <w:t xml:space="preserve">           УТВЕРЖДАЮ</w:t>
            </w:r>
          </w:p>
          <w:p w:rsidR="00FC0621" w:rsidRPr="00FC0621" w:rsidRDefault="00FC0621" w:rsidP="00FC0621">
            <w:pPr>
              <w:ind w:left="39"/>
              <w:jc w:val="both"/>
              <w:rPr>
                <w:szCs w:val="28"/>
              </w:rPr>
            </w:pPr>
            <w:r w:rsidRPr="00FC0621">
              <w:rPr>
                <w:szCs w:val="28"/>
              </w:rPr>
              <w:t>Начальник отдела образования</w:t>
            </w:r>
          </w:p>
          <w:p w:rsidR="00FC0621" w:rsidRPr="00FC0621" w:rsidRDefault="00FC0621" w:rsidP="00FC0621">
            <w:pPr>
              <w:ind w:left="39"/>
              <w:jc w:val="both"/>
              <w:rPr>
                <w:szCs w:val="28"/>
              </w:rPr>
            </w:pPr>
            <w:r w:rsidRPr="00FC0621">
              <w:rPr>
                <w:szCs w:val="28"/>
              </w:rPr>
              <w:t xml:space="preserve">Администрации Калининского </w:t>
            </w:r>
          </w:p>
          <w:p w:rsidR="00FC0621" w:rsidRPr="00FC0621" w:rsidRDefault="00FC0621" w:rsidP="00FC0621">
            <w:pPr>
              <w:jc w:val="both"/>
              <w:rPr>
                <w:szCs w:val="28"/>
              </w:rPr>
            </w:pPr>
            <w:r w:rsidRPr="00FC0621">
              <w:rPr>
                <w:szCs w:val="28"/>
              </w:rPr>
              <w:t xml:space="preserve"> района городского округа</w:t>
            </w:r>
          </w:p>
          <w:p w:rsidR="00FC0621" w:rsidRPr="00FC0621" w:rsidRDefault="00FC0621" w:rsidP="00FC0621">
            <w:pPr>
              <w:ind w:left="39"/>
              <w:jc w:val="both"/>
              <w:rPr>
                <w:szCs w:val="28"/>
              </w:rPr>
            </w:pPr>
            <w:r w:rsidRPr="00FC0621">
              <w:rPr>
                <w:szCs w:val="28"/>
              </w:rPr>
              <w:t>город Уфа Республики Башкортостан</w:t>
            </w:r>
          </w:p>
          <w:p w:rsidR="00FC0621" w:rsidRPr="00FC0621" w:rsidRDefault="00FC0621" w:rsidP="00FC0621">
            <w:pPr>
              <w:ind w:left="39"/>
              <w:rPr>
                <w:szCs w:val="28"/>
              </w:rPr>
            </w:pPr>
            <w:r w:rsidRPr="00FC0621">
              <w:rPr>
                <w:szCs w:val="28"/>
              </w:rPr>
              <w:t xml:space="preserve">_____________   </w:t>
            </w:r>
            <w:r>
              <w:rPr>
                <w:szCs w:val="28"/>
              </w:rPr>
              <w:t>Е.М.</w:t>
            </w:r>
            <w:r w:rsidRPr="00FC062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Исакова </w:t>
            </w:r>
          </w:p>
          <w:p w:rsidR="00FC0621" w:rsidRPr="00FC0621" w:rsidRDefault="00FC0621" w:rsidP="00FC0621">
            <w:pPr>
              <w:ind w:left="39"/>
              <w:rPr>
                <w:szCs w:val="28"/>
              </w:rPr>
            </w:pPr>
            <w:r w:rsidRPr="00FC0621">
              <w:rPr>
                <w:szCs w:val="28"/>
              </w:rPr>
              <w:t>«____» ______________ 202</w:t>
            </w:r>
            <w:r>
              <w:rPr>
                <w:szCs w:val="28"/>
              </w:rPr>
              <w:t>6</w:t>
            </w:r>
            <w:r w:rsidRPr="00FC0621">
              <w:rPr>
                <w:szCs w:val="28"/>
              </w:rPr>
              <w:t xml:space="preserve"> г.</w:t>
            </w:r>
          </w:p>
          <w:p w:rsidR="00FC0621" w:rsidRPr="00FC0621" w:rsidRDefault="00FC0621" w:rsidP="00FC0621">
            <w:pPr>
              <w:ind w:left="39"/>
              <w:rPr>
                <w:sz w:val="24"/>
                <w:szCs w:val="24"/>
              </w:rPr>
            </w:pPr>
          </w:p>
        </w:tc>
      </w:tr>
    </w:tbl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621" w:rsidRPr="00FC0621" w:rsidRDefault="00FC0621" w:rsidP="00FC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06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Положение</w:t>
      </w:r>
    </w:p>
    <w:p w:rsidR="00FC0621" w:rsidRPr="00FC0621" w:rsidRDefault="00FC0621" w:rsidP="00FC06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районного этапа городского конкурса творческих работ</w:t>
      </w:r>
    </w:p>
    <w:p w:rsidR="00FC0621" w:rsidRDefault="00FC0621" w:rsidP="00FC06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hAnsi="Times New Roman" w:cs="Times New Roman"/>
          <w:sz w:val="28"/>
          <w:szCs w:val="28"/>
        </w:rPr>
        <w:t>«На страже дорог!»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воспитанников дошкольных образовательных </w:t>
      </w:r>
    </w:p>
    <w:p w:rsidR="00FC0621" w:rsidRDefault="00FC0621" w:rsidP="00FC06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обучающихся образовательных организаций</w:t>
      </w:r>
    </w:p>
    <w:p w:rsidR="00FC0621" w:rsidRPr="00FC0621" w:rsidRDefault="00FC0621" w:rsidP="00FC06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Уфа Республики Башкортостан</w:t>
      </w:r>
    </w:p>
    <w:p w:rsidR="00002F24" w:rsidRPr="002960AF" w:rsidRDefault="00002F24" w:rsidP="00FC06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Pr="002960AF" w:rsidRDefault="00002F24" w:rsidP="00002F2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02F24" w:rsidRDefault="00002F24" w:rsidP="00002F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621" w:rsidRDefault="00FC0621" w:rsidP="00002F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621" w:rsidRPr="002960AF" w:rsidRDefault="00FC0621" w:rsidP="00002F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B1" w:rsidRPr="002960AF" w:rsidRDefault="00A616B1" w:rsidP="002960A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616B1" w:rsidRPr="002960AF" w:rsidRDefault="00A616B1" w:rsidP="00002F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24" w:rsidRPr="002960AF" w:rsidRDefault="00FC0621" w:rsidP="00FC062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- 2026</w:t>
      </w:r>
    </w:p>
    <w:p w:rsidR="00A616B1" w:rsidRPr="002960AF" w:rsidRDefault="00002F24" w:rsidP="00A616B1">
      <w:pPr>
        <w:rPr>
          <w:rFonts w:ascii="Times New Roman" w:hAnsi="Times New Roman" w:cs="Times New Roman"/>
          <w:sz w:val="28"/>
          <w:szCs w:val="28"/>
        </w:rPr>
      </w:pPr>
      <w:r w:rsidRPr="002960AF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E20BA" w:rsidRPr="002960AF" w:rsidRDefault="007E20BA" w:rsidP="00FC0621">
      <w:pPr>
        <w:keepNext/>
        <w:keepLines/>
        <w:spacing w:after="5" w:line="267" w:lineRule="auto"/>
        <w:ind w:left="-284" w:right="46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1.06щие положения</w:t>
      </w:r>
    </w:p>
    <w:p w:rsidR="00FC0621" w:rsidRDefault="007E20BA" w:rsidP="00FC0621">
      <w:pPr>
        <w:spacing w:after="5" w:line="271" w:lineRule="auto"/>
        <w:ind w:left="-284" w:right="1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порядок, условия организации и проведения </w:t>
      </w:r>
      <w:r w:rsidR="00002F24" w:rsidRPr="002960AF">
        <w:rPr>
          <w:rFonts w:ascii="Times New Roman" w:hAnsi="Times New Roman" w:cs="Times New Roman"/>
          <w:sz w:val="28"/>
          <w:szCs w:val="28"/>
        </w:rPr>
        <w:t xml:space="preserve">районного этапа </w:t>
      </w:r>
      <w:r w:rsidR="00FC0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творческих работ «На страже дорог!» </w:t>
      </w:r>
      <w:r w:rsidR="00FC0621"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воспитанников дошкольных образовательных учреждений и обучающихся образовательных организаций городского округа город Уфа Республики Башкортостан</w:t>
      </w:r>
      <w:r w:rsidR="00FC0621" w:rsidRPr="00FC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Конкурс).</w:t>
      </w:r>
    </w:p>
    <w:p w:rsidR="007E20BA" w:rsidRPr="002960AF" w:rsidRDefault="007E20BA" w:rsidP="00FC0621">
      <w:pPr>
        <w:spacing w:after="5" w:line="271" w:lineRule="auto"/>
        <w:ind w:left="-284"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C0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Организаторы конкурса — </w:t>
      </w:r>
      <w:r w:rsidR="002960AF" w:rsidRPr="002960AF">
        <w:rPr>
          <w:rFonts w:ascii="Times New Roman" w:hAnsi="Times New Roman" w:cs="Times New Roman"/>
          <w:sz w:val="28"/>
          <w:szCs w:val="28"/>
        </w:rPr>
        <w:t>Отдел образования Калининского района Администрации городского округа город Уфа Республики Башкортостан, МБОУ ДО «ДТ «Юлдаш» ГО г. Уфа РБ (далее — организаторы Конкурса).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Оператором К</w:t>
      </w:r>
      <w:r w:rsidR="002960AF"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является районный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ресурсный центр по профилактике детского травматизма (далее — Ресурсный центр).</w:t>
      </w:r>
    </w:p>
    <w:p w:rsidR="007E20BA" w:rsidRPr="002960AF" w:rsidRDefault="007E20BA" w:rsidP="00FC0621">
      <w:pPr>
        <w:keepNext/>
        <w:keepLines/>
        <w:spacing w:after="5" w:line="267" w:lineRule="auto"/>
        <w:ind w:left="-284" w:right="2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Цель и задачи Конкурса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 Конкурса: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закрепление знаний о правилах дорожного движения у детей.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FC0621" w:rsidRPr="00FC0621" w:rsidRDefault="00FC0621" w:rsidP="00FC0621">
      <w:pPr>
        <w:tabs>
          <w:tab w:val="left" w:pos="850"/>
        </w:tabs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соблюдения Правил дорожного движения;</w:t>
      </w:r>
    </w:p>
    <w:p w:rsidR="00FC0621" w:rsidRPr="00FC0621" w:rsidRDefault="00FC0621" w:rsidP="00FC0621">
      <w:pPr>
        <w:tabs>
          <w:tab w:val="left" w:pos="850"/>
        </w:tabs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творческой деятельности для закрепления у детей знаний о безопасном поведении на дороге;</w:t>
      </w:r>
    </w:p>
    <w:p w:rsidR="00FC0621" w:rsidRPr="00FC0621" w:rsidRDefault="00FC0621" w:rsidP="00FC0621">
      <w:pPr>
        <w:tabs>
          <w:tab w:val="left" w:pos="850"/>
        </w:tabs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законопослушного поведения на дороге;</w:t>
      </w:r>
    </w:p>
    <w:p w:rsidR="00FC0621" w:rsidRPr="00FC0621" w:rsidRDefault="00FC0621" w:rsidP="00FC0621">
      <w:pPr>
        <w:tabs>
          <w:tab w:val="left" w:pos="850"/>
        </w:tabs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родительской общественности к вопросам профилактики детского дорожно-транспортного травматизма.</w:t>
      </w:r>
    </w:p>
    <w:p w:rsidR="00FC0621" w:rsidRPr="00FC0621" w:rsidRDefault="00FC0621" w:rsidP="00FC0621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0BA" w:rsidRPr="002960AF" w:rsidRDefault="007E20BA" w:rsidP="00FC0621">
      <w:pPr>
        <w:tabs>
          <w:tab w:val="center" w:pos="725"/>
          <w:tab w:val="center" w:pos="2558"/>
        </w:tabs>
        <w:spacing w:after="5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0BA" w:rsidRPr="002960AF" w:rsidRDefault="00FC0621" w:rsidP="00FC0621">
      <w:pPr>
        <w:keepNext/>
        <w:keepLines/>
        <w:spacing w:after="5" w:line="267" w:lineRule="auto"/>
        <w:ind w:left="-284" w:right="4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З. Порядок </w:t>
      </w:r>
      <w:r w:rsidR="007E20BA"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7E20BA"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C0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</w:t>
      </w:r>
    </w:p>
    <w:p w:rsidR="007E20BA" w:rsidRPr="002960AF" w:rsidRDefault="007E20BA" w:rsidP="00FC0621">
      <w:p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2960AF"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Районный этап 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2960AF"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2B6D06"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B6D06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19</w:t>
      </w:r>
      <w:r w:rsidR="002B6D06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gramStart"/>
      <w:r w:rsidR="002B6D06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января </w:t>
      </w:r>
      <w:r w:rsidR="008B1E9D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</w:t>
      </w:r>
      <w:r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proofErr w:type="gramEnd"/>
      <w:r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</w:t>
      </w:r>
      <w:r w:rsid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</w:t>
      </w:r>
      <w:bookmarkStart w:id="0" w:name="_GoBack"/>
      <w:bookmarkEnd w:id="0"/>
      <w:r w:rsidR="002960AF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января 202</w:t>
      </w:r>
      <w:r w:rsidR="00FC0621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="002960AF" w:rsidRPr="00FC06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года.</w:t>
      </w:r>
    </w:p>
    <w:p w:rsidR="007E20BA" w:rsidRDefault="007E20BA" w:rsidP="00FC0621">
      <w:pPr>
        <w:spacing w:after="34" w:line="264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 </w:t>
      </w:r>
      <w:r w:rsidR="002B6D06" w:rsidRPr="002960AF">
        <w:rPr>
          <w:rFonts w:ascii="Times New Roman" w:hAnsi="Times New Roman" w:cs="Times New Roman"/>
          <w:color w:val="000000"/>
          <w:sz w:val="28"/>
          <w:szCs w:val="28"/>
        </w:rPr>
        <w:t>Заявки и конкурсные работы принимаются</w:t>
      </w:r>
      <w:r w:rsidR="002B6D06" w:rsidRPr="002960AF">
        <w:rPr>
          <w:rFonts w:ascii="Times New Roman" w:hAnsi="Times New Roman" w:cs="Times New Roman"/>
          <w:sz w:val="28"/>
          <w:szCs w:val="28"/>
        </w:rPr>
        <w:t xml:space="preserve"> </w:t>
      </w:r>
      <w:r w:rsidR="002960AF" w:rsidRPr="002960AF">
        <w:rPr>
          <w:rFonts w:ascii="Times New Roman" w:hAnsi="Times New Roman" w:cs="Times New Roman"/>
          <w:sz w:val="28"/>
          <w:szCs w:val="28"/>
        </w:rPr>
        <w:t xml:space="preserve">в </w:t>
      </w:r>
      <w:r w:rsidRPr="002960AF">
        <w:rPr>
          <w:rFonts w:ascii="Times New Roman" w:hAnsi="Times New Roman" w:cs="Times New Roman"/>
          <w:sz w:val="28"/>
          <w:szCs w:val="28"/>
        </w:rPr>
        <w:t>МБОУ ДО «ДТ «</w:t>
      </w:r>
      <w:proofErr w:type="gramStart"/>
      <w:r w:rsidRPr="002960AF">
        <w:rPr>
          <w:rFonts w:ascii="Times New Roman" w:hAnsi="Times New Roman" w:cs="Times New Roman"/>
          <w:sz w:val="28"/>
          <w:szCs w:val="28"/>
        </w:rPr>
        <w:t>Юлдаш»  г.</w:t>
      </w:r>
      <w:proofErr w:type="gramEnd"/>
      <w:r w:rsidR="002960AF" w:rsidRPr="002960AF">
        <w:rPr>
          <w:rFonts w:ascii="Times New Roman" w:hAnsi="Times New Roman" w:cs="Times New Roman"/>
          <w:sz w:val="28"/>
          <w:szCs w:val="28"/>
        </w:rPr>
        <w:t xml:space="preserve"> Уфа, ул. Свободы 24/1.</w:t>
      </w:r>
      <w:r w:rsidRPr="00296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Заявку для участия в Конкурсе и конкурсные работы необходимо оформлять в соответствии с формой (Приложение № 1) </w:t>
      </w:r>
    </w:p>
    <w:p w:rsidR="00FC0621" w:rsidRPr="00FC0621" w:rsidRDefault="00FC0621" w:rsidP="00FC0621">
      <w:pPr>
        <w:pStyle w:val="a3"/>
        <w:numPr>
          <w:ilvl w:val="1"/>
          <w:numId w:val="12"/>
        </w:numPr>
        <w:spacing w:line="276" w:lineRule="auto"/>
        <w:ind w:left="-284" w:firstLine="0"/>
        <w:jc w:val="both"/>
        <w:rPr>
          <w:sz w:val="28"/>
          <w:szCs w:val="28"/>
        </w:rPr>
      </w:pPr>
      <w:r w:rsidRPr="00FC0621">
        <w:rPr>
          <w:sz w:val="28"/>
          <w:szCs w:val="28"/>
        </w:rPr>
        <w:t xml:space="preserve">Участники Конкурса, отправляя свои работы на Конкурс, дают своё согласие на то, что работы будут публично показаны и обсуждены с целью </w:t>
      </w:r>
      <w:r w:rsidRPr="00FC0621">
        <w:rPr>
          <w:sz w:val="28"/>
          <w:szCs w:val="28"/>
        </w:rPr>
        <w:br/>
        <w:t>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</w:r>
    </w:p>
    <w:p w:rsidR="007E20BA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Подавая заявку на участите в Конкурсе, участник гарантирует,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он является автором работы и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 другие авторские права</w:t>
      </w:r>
    </w:p>
    <w:p w:rsidR="00FC0621" w:rsidRDefault="00FC0621" w:rsidP="00FC0621">
      <w:pPr>
        <w:pStyle w:val="ac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621" w:rsidRDefault="00FC0621" w:rsidP="00FC0621">
      <w:pPr>
        <w:pStyle w:val="ac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621" w:rsidRDefault="00FC0621" w:rsidP="00FC0621">
      <w:pPr>
        <w:pStyle w:val="ac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621" w:rsidRDefault="00FC0621" w:rsidP="00FC0621">
      <w:pPr>
        <w:pStyle w:val="ac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621" w:rsidRPr="00FC0621" w:rsidRDefault="007E20BA" w:rsidP="00FC0621">
      <w:pPr>
        <w:pStyle w:val="ac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FC0621" w:rsidRPr="00FC0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Участники, </w:t>
      </w:r>
      <w:proofErr w:type="gramStart"/>
      <w:r w:rsidR="00FC0621" w:rsidRPr="00FC0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номинации  Конкурса</w:t>
      </w:r>
      <w:proofErr w:type="gramEnd"/>
    </w:p>
    <w:p w:rsidR="007E20BA" w:rsidRPr="002960AF" w:rsidRDefault="007E20BA" w:rsidP="00FC0621">
      <w:pPr>
        <w:keepNext/>
        <w:keepLines/>
        <w:spacing w:after="3" w:line="265" w:lineRule="auto"/>
        <w:ind w:left="-28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 В Конкурсе принимают участие обучающиеся и воспитанники образовательных организаций </w:t>
      </w:r>
      <w:r w:rsidR="008B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района ГО </w:t>
      </w:r>
      <w:proofErr w:type="spellStart"/>
      <w:r w:rsidR="008B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г.Уфа</w:t>
      </w:r>
      <w:proofErr w:type="spellEnd"/>
      <w:r w:rsidR="008B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 согласно направлениям и возрастным категориям.</w:t>
      </w:r>
    </w:p>
    <w:p w:rsidR="007E20BA" w:rsidRPr="002960AF" w:rsidRDefault="007E20BA" w:rsidP="00FC0621">
      <w:p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Конкурс проводится по направлениям:</w:t>
      </w:r>
    </w:p>
    <w:p w:rsidR="007E20BA" w:rsidRPr="002960AF" w:rsidRDefault="007E20BA" w:rsidP="00FC0621">
      <w:pPr>
        <w:numPr>
          <w:ilvl w:val="0"/>
          <w:numId w:val="3"/>
        </w:num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«Добрые дорожные знаки!»: 5-7 лет, 8-10 лет, 11-13 лет;</w:t>
      </w:r>
    </w:p>
    <w:p w:rsidR="007E20BA" w:rsidRPr="002960AF" w:rsidRDefault="007E20BA" w:rsidP="00FC0621">
      <w:pPr>
        <w:numPr>
          <w:ilvl w:val="0"/>
          <w:numId w:val="3"/>
        </w:num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0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8BE490" wp14:editId="3BCC30D8">
            <wp:extent cx="6097" cy="6098"/>
            <wp:effectExtent l="0" t="0" r="0" b="0"/>
            <wp:docPr id="7" name="Picture 28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4" name="Picture 287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«Знай! Помни! Соблюдай!»: 5-7 лет, 8-10 лет, 11-13 лет; </w:t>
      </w:r>
    </w:p>
    <w:p w:rsidR="007E20BA" w:rsidRDefault="007E20BA" w:rsidP="00FC0621">
      <w:pPr>
        <w:numPr>
          <w:ilvl w:val="0"/>
          <w:numId w:val="3"/>
        </w:num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страже дорог!»: 5-7 лет, 8-10 лет, 11-13 лет.</w:t>
      </w:r>
    </w:p>
    <w:p w:rsidR="00FC0621" w:rsidRPr="002960AF" w:rsidRDefault="00FC0621" w:rsidP="00FC0621">
      <w:p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Технические требования к работам, представленным на Конкурс: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готовят поделки из любого материала (дерево, глина, бумага, пластилин, ткань, пряжа и т.п.), кроме легко плавящихся, текучих, красящих материалов, а также пищевых продуктов, работы могут быть выполнены в различных техниках (мягкая игрушка, </w:t>
      </w:r>
      <w:proofErr w:type="spellStart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пирография</w:t>
      </w:r>
      <w:proofErr w:type="spellEnd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вышивание, валяние, шитье, вязание, роспись или резьба по дереву, аппликация, макраме, </w:t>
      </w:r>
      <w:proofErr w:type="spellStart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соломка и т.п.). Выставочные экспонаты должны быть размером не более 40 см х 60 см х 20 см. Все элементы изделия должны быть прочно закреплены. Каждая работа должна сопровождаться паспортом (Приложение № 3). Работы, оформленные с нарушением требований оформления, к участию в Конкурсе не допускаются.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N2 38-ФЗ «О рекламе»).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работах, представленных на Конкурс, не должно быть: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наименований торговых марок, брендов, информации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изображений интимных сцен, информации в любой форме, унижающей достоинство человека или группы людей;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полное или частичное использование чужих текстов или идей дизайна.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несоблюдения данных условий по решению Организаторов работа отстраняется от участия в Конкурсе.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Для участия в Конкурсе подаются следующие материалы: 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(Приложение № 1);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(</w:t>
      </w:r>
      <w:proofErr w:type="gramStart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</w:t>
      </w:r>
      <w:proofErr w:type="gramEnd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2); 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каждую конкурсную работу заполняется отдельная заявка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согласие на обработку персональных данных. В случае направления коллективной работы — согласие на обработку персональных данных оформляются на каждого из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авторов. На несовершеннолетних участников согласие заполняют их родители (законные представители).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Критерии оценки работ участников Конкурса: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воплощения работы (разнообразие используемых материалов, креативность);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подход к оформлению и изложению материала;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воспитательная, развивающая и обучающая ценность;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дизайнерское решение, художественный уровень оформления работы;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 работы;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оформления;</w:t>
      </w:r>
    </w:p>
    <w:p w:rsidR="00FC0621" w:rsidRPr="00FC0621" w:rsidRDefault="00FC0621" w:rsidP="00FC0621">
      <w:pPr>
        <w:numPr>
          <w:ilvl w:val="0"/>
          <w:numId w:val="10"/>
        </w:numPr>
        <w:spacing w:after="0" w:line="276" w:lineRule="auto"/>
        <w:ind w:left="-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практичность в дальнейшем применении.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Жюри Конкурса определяет победителей и призёров в каждом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направлений. Итоги Конкурса утверждаются протоколом жюри. Конкурсные работы не возвращаются!!!</w:t>
      </w:r>
    </w:p>
    <w:p w:rsidR="00FC0621" w:rsidRPr="00FC0621" w:rsidRDefault="00FC0621" w:rsidP="00FC0621">
      <w:pPr>
        <w:spacing w:after="0"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0BA" w:rsidRPr="002960AF" w:rsidRDefault="007E20BA" w:rsidP="00FC0621">
      <w:pPr>
        <w:keepNext/>
        <w:keepLines/>
        <w:spacing w:after="5" w:line="267" w:lineRule="auto"/>
        <w:ind w:left="-284" w:right="73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Функции оргкомитета Конкурса и конкурсной комиссии</w:t>
      </w:r>
    </w:p>
    <w:p w:rsidR="007E20BA" w:rsidRPr="002960AF" w:rsidRDefault="007E20BA" w:rsidP="00FC0621">
      <w:pPr>
        <w:spacing w:after="5" w:line="271" w:lineRule="auto"/>
        <w:ind w:left="-284"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Общее руководство, подготовку и проведение Конкурса осуществляет Оргкомитет из числа представителей Организаторов и Оператора.</w:t>
      </w:r>
    </w:p>
    <w:p w:rsidR="00FC0621" w:rsidRPr="00FC0621" w:rsidRDefault="00FC0621" w:rsidP="00FC062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Жюри Конкурса:</w:t>
      </w:r>
    </w:p>
    <w:p w:rsidR="00FC0621" w:rsidRPr="00FC0621" w:rsidRDefault="00FC0621" w:rsidP="00FC0621">
      <w:pPr>
        <w:numPr>
          <w:ilvl w:val="0"/>
          <w:numId w:val="11"/>
        </w:numPr>
        <w:tabs>
          <w:tab w:val="left" w:pos="284"/>
          <w:tab w:val="left" w:pos="1418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соответствие критериям оценки;</w:t>
      </w:r>
    </w:p>
    <w:p w:rsidR="00FC0621" w:rsidRPr="00FC0621" w:rsidRDefault="00FC0621" w:rsidP="00FC0621">
      <w:pPr>
        <w:numPr>
          <w:ilvl w:val="0"/>
          <w:numId w:val="11"/>
        </w:numPr>
        <w:tabs>
          <w:tab w:val="left" w:pos="284"/>
          <w:tab w:val="left" w:pos="1418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экспертную оценку конкурсных работ;</w:t>
      </w:r>
    </w:p>
    <w:p w:rsidR="00FC0621" w:rsidRPr="00FC0621" w:rsidRDefault="00FC0621" w:rsidP="00FC0621">
      <w:pPr>
        <w:numPr>
          <w:ilvl w:val="0"/>
          <w:numId w:val="11"/>
        </w:numPr>
        <w:tabs>
          <w:tab w:val="left" w:pos="284"/>
          <w:tab w:val="left" w:pos="1418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и определяет победителей.</w:t>
      </w:r>
    </w:p>
    <w:p w:rsidR="00FC0621" w:rsidRPr="00FC0621" w:rsidRDefault="00FC0621" w:rsidP="00FC0621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FC0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оставляет за собой право отклонить присылаемые работы в случае, если они не соответствуют тематике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требованиям, предъявляемым к оформлению.</w:t>
      </w:r>
    </w:p>
    <w:p w:rsidR="007E20BA" w:rsidRPr="002960AF" w:rsidRDefault="007E20BA" w:rsidP="00FC0621">
      <w:pPr>
        <w:keepNext/>
        <w:keepLines/>
        <w:spacing w:after="5" w:line="267" w:lineRule="auto"/>
        <w:ind w:left="-284" w:right="36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Награждение</w:t>
      </w:r>
    </w:p>
    <w:p w:rsidR="00A06578" w:rsidRPr="00A06578" w:rsidRDefault="007E20BA" w:rsidP="00FC0621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Победители</w:t>
      </w:r>
      <w:r w:rsidR="00A0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награждаются грамотами</w:t>
      </w: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DDE">
        <w:rPr>
          <w:rFonts w:ascii="Times New Roman" w:hAnsi="Times New Roman" w:cs="Times New Roman"/>
          <w:sz w:val="28"/>
          <w:szCs w:val="28"/>
        </w:rPr>
        <w:t>районного ресурсного ц</w:t>
      </w:r>
      <w:r w:rsidR="00E161BB">
        <w:rPr>
          <w:rFonts w:ascii="Times New Roman" w:hAnsi="Times New Roman" w:cs="Times New Roman"/>
          <w:sz w:val="28"/>
          <w:szCs w:val="28"/>
        </w:rPr>
        <w:t xml:space="preserve">ентра по </w:t>
      </w:r>
      <w:proofErr w:type="gramStart"/>
      <w:r w:rsidR="00E161BB">
        <w:rPr>
          <w:rFonts w:ascii="Times New Roman" w:hAnsi="Times New Roman" w:cs="Times New Roman"/>
          <w:sz w:val="28"/>
          <w:szCs w:val="28"/>
        </w:rPr>
        <w:t xml:space="preserve">ПДДТТ </w:t>
      </w:r>
      <w:r w:rsidR="00A06578" w:rsidRPr="00A06578">
        <w:rPr>
          <w:rFonts w:ascii="Times New Roman" w:hAnsi="Times New Roman" w:cs="Times New Roman"/>
          <w:sz w:val="28"/>
          <w:szCs w:val="28"/>
        </w:rPr>
        <w:t xml:space="preserve"> Калининского</w:t>
      </w:r>
      <w:proofErr w:type="gramEnd"/>
      <w:r w:rsidR="00A06578" w:rsidRPr="00A06578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Уфа Республики Башкортостан. </w:t>
      </w:r>
    </w:p>
    <w:p w:rsidR="007E20BA" w:rsidRPr="002960AF" w:rsidRDefault="007E20BA" w:rsidP="00FC0621">
      <w:pPr>
        <w:spacing w:after="5" w:line="271" w:lineRule="auto"/>
        <w:ind w:left="-284" w:right="43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E20BA" w:rsidRPr="002960AF" w:rsidSect="00FC0621">
          <w:headerReference w:type="default" r:id="rId8"/>
          <w:pgSz w:w="11904" w:h="16834"/>
          <w:pgMar w:top="68" w:right="564" w:bottom="709" w:left="1134" w:header="720" w:footer="720" w:gutter="0"/>
          <w:cols w:space="720"/>
        </w:sectPr>
      </w:pPr>
    </w:p>
    <w:p w:rsidR="002B6D06" w:rsidRPr="002960AF" w:rsidRDefault="002B6D06" w:rsidP="00FC0621">
      <w:pPr>
        <w:pStyle w:val="a4"/>
        <w:widowControl/>
        <w:spacing w:after="0"/>
        <w:ind w:left="-284"/>
        <w:jc w:val="right"/>
        <w:rPr>
          <w:bCs/>
          <w:sz w:val="28"/>
          <w:szCs w:val="28"/>
        </w:rPr>
      </w:pPr>
      <w:r w:rsidRPr="002960AF">
        <w:rPr>
          <w:bCs/>
          <w:sz w:val="28"/>
          <w:szCs w:val="28"/>
        </w:rPr>
        <w:lastRenderedPageBreak/>
        <w:t>Приложение №1</w:t>
      </w:r>
    </w:p>
    <w:p w:rsidR="002B6D06" w:rsidRPr="002960AF" w:rsidRDefault="002B6D06" w:rsidP="00FC0621">
      <w:pPr>
        <w:spacing w:after="0"/>
        <w:ind w:left="-284" w:right="10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621" w:rsidRDefault="007E20BA" w:rsidP="00FC0621">
      <w:pPr>
        <w:spacing w:after="0"/>
        <w:ind w:left="-284" w:right="10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FC0621" w:rsidRPr="00FC0621" w:rsidRDefault="00FC0621" w:rsidP="00FC0621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участие в городском конкурсе творческих работ </w:t>
      </w:r>
    </w:p>
    <w:p w:rsidR="00FC0621" w:rsidRPr="00FC0621" w:rsidRDefault="00FC0621" w:rsidP="00FC0621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«На страже дорог!» среди воспитанников дошкольных образовательных учреждений и обучающихся образовательных организаций </w:t>
      </w:r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proofErr w:type="spellStart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г.Уфа</w:t>
      </w:r>
      <w:proofErr w:type="spellEnd"/>
      <w:r w:rsidRPr="00FC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</w:p>
    <w:p w:rsidR="007E20BA" w:rsidRPr="002960AF" w:rsidRDefault="007E20BA" w:rsidP="00FC0621">
      <w:pPr>
        <w:spacing w:after="5" w:line="271" w:lineRule="auto"/>
        <w:ind w:left="-284" w:right="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0BA" w:rsidRPr="002960AF" w:rsidRDefault="007E20BA" w:rsidP="00FC0621">
      <w:pPr>
        <w:spacing w:after="413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567" w:type="dxa"/>
        <w:tblInd w:w="-570" w:type="dxa"/>
        <w:tblCellMar>
          <w:top w:w="86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1375"/>
        <w:gridCol w:w="1733"/>
        <w:gridCol w:w="1594"/>
        <w:gridCol w:w="1288"/>
        <w:gridCol w:w="2269"/>
        <w:gridCol w:w="1876"/>
      </w:tblGrid>
      <w:tr w:rsidR="007E20BA" w:rsidRPr="002960AF" w:rsidTr="002A345B">
        <w:trPr>
          <w:trHeight w:val="1162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spacing w:after="9"/>
              <w:ind w:left="-47" w:firstLine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</w:t>
            </w:r>
          </w:p>
          <w:p w:rsidR="007E20BA" w:rsidRPr="002960AF" w:rsidRDefault="007E20BA" w:rsidP="00FC0621">
            <w:pPr>
              <w:ind w:left="-47" w:firstLine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участника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34"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категория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11" w:firstLine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 (полностью), класс/группа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spacing w:after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  <w:p w:rsidR="007E20BA" w:rsidRPr="002960AF" w:rsidRDefault="007E20BA" w:rsidP="00FC0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руководителя, должность</w:t>
            </w:r>
            <w:r w:rsidR="00836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телефон</w:t>
            </w:r>
          </w:p>
        </w:tc>
      </w:tr>
      <w:tr w:rsidR="007E20BA" w:rsidRPr="002960AF" w:rsidTr="002A345B">
        <w:trPr>
          <w:trHeight w:val="432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FC0621">
            <w:pPr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A345B" w:rsidRDefault="002A345B" w:rsidP="00FC0621">
      <w:pPr>
        <w:spacing w:after="5" w:line="271" w:lineRule="auto"/>
        <w:ind w:left="-284" w:right="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DBD" w:rsidRDefault="00836DBD" w:rsidP="00FC0621">
      <w:pPr>
        <w:spacing w:after="5" w:line="271" w:lineRule="auto"/>
        <w:ind w:left="-284" w:right="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621" w:rsidRDefault="007E20BA" w:rsidP="00FC0621">
      <w:pPr>
        <w:spacing w:after="5" w:line="271" w:lineRule="auto"/>
        <w:ind w:left="-284"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FC0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</w:t>
      </w:r>
    </w:p>
    <w:p w:rsidR="00FC0621" w:rsidRDefault="00FC0621" w:rsidP="00FC0621">
      <w:pPr>
        <w:spacing w:after="5" w:line="271" w:lineRule="auto"/>
        <w:ind w:left="-284"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0BA" w:rsidRPr="002960AF" w:rsidRDefault="00FC0621" w:rsidP="00FC0621">
      <w:pPr>
        <w:spacing w:after="5" w:line="271" w:lineRule="auto"/>
        <w:ind w:left="-284"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______________________</w:t>
      </w:r>
      <w:r w:rsidR="007E20BA"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36DBD" w:rsidRPr="00836DBD" w:rsidRDefault="00836DBD" w:rsidP="00836DBD">
      <w:pPr>
        <w:pStyle w:val="a4"/>
        <w:widowControl/>
        <w:spacing w:after="0"/>
        <w:jc w:val="right"/>
        <w:rPr>
          <w:bCs/>
        </w:rPr>
      </w:pPr>
      <w:r>
        <w:rPr>
          <w:bCs/>
        </w:rPr>
        <w:lastRenderedPageBreak/>
        <w:t>Приложение №2</w:t>
      </w:r>
    </w:p>
    <w:p w:rsidR="00836DBD" w:rsidRPr="00836DBD" w:rsidRDefault="00836DBD" w:rsidP="00836DBD">
      <w:pPr>
        <w:spacing w:line="276" w:lineRule="auto"/>
        <w:ind w:firstLine="426"/>
        <w:jc w:val="center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>СОГЛАСИЕ</w:t>
      </w:r>
    </w:p>
    <w:p w:rsidR="00836DBD" w:rsidRPr="00836DBD" w:rsidRDefault="00836DBD" w:rsidP="00836DBD">
      <w:pPr>
        <w:spacing w:line="276" w:lineRule="auto"/>
        <w:ind w:firstLine="426"/>
        <w:jc w:val="center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:rsidR="00836DBD" w:rsidRPr="00836DBD" w:rsidRDefault="00836DBD" w:rsidP="00836DBD">
      <w:pPr>
        <w:spacing w:before="240" w:line="276" w:lineRule="auto"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>Я, ___________________________________________________________________________,</w:t>
      </w:r>
    </w:p>
    <w:p w:rsidR="00836DBD" w:rsidRPr="00836DBD" w:rsidRDefault="00836DBD" w:rsidP="00836DBD">
      <w:pPr>
        <w:spacing w:line="276" w:lineRule="auto"/>
        <w:jc w:val="center"/>
        <w:rPr>
          <w:rFonts w:ascii="Times New Roman" w:hAnsi="Times New Roman" w:cs="Times New Roman"/>
        </w:rPr>
      </w:pPr>
      <w:r w:rsidRPr="00836DBD">
        <w:rPr>
          <w:rFonts w:ascii="Times New Roman" w:hAnsi="Times New Roman" w:cs="Times New Roman"/>
        </w:rPr>
        <w:t>(фамилия, имя, отчество полностью (последнее - при наличии))</w:t>
      </w:r>
    </w:p>
    <w:p w:rsidR="00836DBD" w:rsidRPr="00836DBD" w:rsidRDefault="00836DBD" w:rsidP="00836DBD">
      <w:pPr>
        <w:spacing w:line="276" w:lineRule="auto"/>
        <w:jc w:val="center"/>
        <w:rPr>
          <w:rFonts w:ascii="Times New Roman" w:hAnsi="Times New Roman" w:cs="Times New Roman"/>
        </w:rPr>
      </w:pPr>
      <w:r w:rsidRPr="00836DBD">
        <w:rPr>
          <w:rFonts w:ascii="Times New Roman" w:hAnsi="Times New Roman" w:cs="Times New Roman"/>
          <w:szCs w:val="28"/>
        </w:rPr>
        <w:t>документ, удостоверяющий личность</w:t>
      </w:r>
      <w:r w:rsidRPr="00836DBD">
        <w:rPr>
          <w:rFonts w:ascii="Times New Roman" w:hAnsi="Times New Roman" w:cs="Times New Roman"/>
        </w:rPr>
        <w:t>_____________________________________________</w:t>
      </w:r>
      <w:r w:rsidRPr="00836DBD">
        <w:rPr>
          <w:rFonts w:ascii="Times New Roman" w:hAnsi="Times New Roman" w:cs="Times New Roman"/>
        </w:rPr>
        <w:br/>
        <w:t xml:space="preserve">                                     (вид документа, серия и номер документа)</w:t>
      </w: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</w:rPr>
      </w:pPr>
      <w:r w:rsidRPr="00836DBD">
        <w:rPr>
          <w:rFonts w:ascii="Times New Roman" w:hAnsi="Times New Roman" w:cs="Times New Roman"/>
          <w:szCs w:val="28"/>
        </w:rPr>
        <w:t>выдан</w:t>
      </w:r>
      <w:r w:rsidRPr="00836DBD">
        <w:rPr>
          <w:rFonts w:ascii="Times New Roman" w:hAnsi="Times New Roman" w:cs="Times New Roman"/>
        </w:rPr>
        <w:t xml:space="preserve"> _______________________________________________________________________,</w:t>
      </w: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</w:rPr>
      </w:pPr>
      <w:r w:rsidRPr="00836DBD">
        <w:rPr>
          <w:rFonts w:ascii="Times New Roman" w:hAnsi="Times New Roman" w:cs="Times New Roman"/>
        </w:rPr>
        <w:t xml:space="preserve">(кем и когда), </w:t>
      </w:r>
      <w:r w:rsidRPr="00836DBD">
        <w:rPr>
          <w:rFonts w:ascii="Times New Roman" w:hAnsi="Times New Roman" w:cs="Times New Roman"/>
          <w:szCs w:val="28"/>
        </w:rPr>
        <w:t>действующий(</w:t>
      </w:r>
      <w:proofErr w:type="spellStart"/>
      <w:r w:rsidRPr="00836DBD">
        <w:rPr>
          <w:rFonts w:ascii="Times New Roman" w:hAnsi="Times New Roman" w:cs="Times New Roman"/>
          <w:szCs w:val="28"/>
        </w:rPr>
        <w:t>ая</w:t>
      </w:r>
      <w:proofErr w:type="spellEnd"/>
      <w:r w:rsidRPr="00836DBD">
        <w:rPr>
          <w:rFonts w:ascii="Times New Roman" w:hAnsi="Times New Roman" w:cs="Times New Roman"/>
          <w:szCs w:val="28"/>
        </w:rPr>
        <w:t>) в качестве родителя (законного представителя) _____________________________________________________________________________,</w:t>
      </w:r>
    </w:p>
    <w:p w:rsidR="00836DBD" w:rsidRPr="00836DBD" w:rsidRDefault="00836DBD" w:rsidP="00836DBD">
      <w:pPr>
        <w:spacing w:line="276" w:lineRule="auto"/>
        <w:jc w:val="center"/>
        <w:rPr>
          <w:rFonts w:ascii="Times New Roman" w:hAnsi="Times New Roman" w:cs="Times New Roman"/>
        </w:rPr>
      </w:pPr>
      <w:r w:rsidRPr="00836DBD">
        <w:rPr>
          <w:rFonts w:ascii="Times New Roman" w:hAnsi="Times New Roman" w:cs="Times New Roman"/>
        </w:rPr>
        <w:t>(фамилия, имя участника конкурса)</w:t>
      </w: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>в соответствии с Федеральным законом от 27 июля 2006 года N 152-ФЗ</w:t>
      </w:r>
      <w:r w:rsidRPr="00836DBD">
        <w:rPr>
          <w:rFonts w:ascii="Times New Roman" w:hAnsi="Times New Roman" w:cs="Times New Roman"/>
          <w:szCs w:val="28"/>
        </w:rPr>
        <w:br/>
        <w:t xml:space="preserve">«О персональных данных» </w:t>
      </w:r>
      <w:r w:rsidRPr="00836DBD">
        <w:rPr>
          <w:rFonts w:ascii="Times New Roman" w:hAnsi="Times New Roman" w:cs="Times New Roman"/>
          <w:b/>
          <w:szCs w:val="28"/>
        </w:rPr>
        <w:t>даю согласие</w:t>
      </w:r>
      <w:r w:rsidRPr="00836DBD">
        <w:rPr>
          <w:rFonts w:ascii="Times New Roman" w:hAnsi="Times New Roman" w:cs="Times New Roman"/>
          <w:szCs w:val="28"/>
        </w:rPr>
        <w:t xml:space="preserve">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(уничтожение), включение в общедоступные источники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персональных данных моего ребёнка:</w:t>
      </w:r>
    </w:p>
    <w:p w:rsidR="00836DBD" w:rsidRPr="00836DBD" w:rsidRDefault="00836DBD" w:rsidP="00836DBD">
      <w:pPr>
        <w:numPr>
          <w:ilvl w:val="0"/>
          <w:numId w:val="8"/>
        </w:num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 xml:space="preserve">фамилия, имя; </w:t>
      </w:r>
    </w:p>
    <w:p w:rsidR="00836DBD" w:rsidRPr="00836DBD" w:rsidRDefault="00836DBD" w:rsidP="00836DBD">
      <w:pPr>
        <w:numPr>
          <w:ilvl w:val="0"/>
          <w:numId w:val="8"/>
        </w:num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>сведения об образовании (полное наименование образовательного учреждения, класс);</w:t>
      </w:r>
    </w:p>
    <w:p w:rsidR="00836DBD" w:rsidRPr="00836DBD" w:rsidRDefault="00836DBD" w:rsidP="00836DBD">
      <w:pPr>
        <w:numPr>
          <w:ilvl w:val="0"/>
          <w:numId w:val="8"/>
        </w:num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 xml:space="preserve">иные персональные данные, необходимые для достижения целей их обработки. </w:t>
      </w:r>
    </w:p>
    <w:p w:rsidR="00836DBD" w:rsidRPr="00836DBD" w:rsidRDefault="00836DBD" w:rsidP="00836DBD">
      <w:pPr>
        <w:spacing w:line="276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>Срок действия согласия на обработку персональных данных считать с момента подписания данного заявления до окончания конкурса.</w:t>
      </w:r>
    </w:p>
    <w:p w:rsidR="00836DBD" w:rsidRPr="00836DBD" w:rsidRDefault="00836DBD" w:rsidP="00836DBD">
      <w:pPr>
        <w:keepNext/>
        <w:spacing w:line="276" w:lineRule="auto"/>
        <w:ind w:firstLine="426"/>
        <w:jc w:val="both"/>
        <w:outlineLvl w:val="2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 xml:space="preserve">         Заявление может быть отозвано в случаях, предусмотренных Федеральным законом </w:t>
      </w:r>
      <w:r w:rsidRPr="00836DBD">
        <w:rPr>
          <w:rFonts w:ascii="Times New Roman" w:hAnsi="Times New Roman" w:cs="Times New Roman"/>
          <w:szCs w:val="28"/>
        </w:rPr>
        <w:br/>
        <w:t>от 27 июля 2006 года N 152-ФЗ «О персональных данных», посредством направления мною письменного уведомления в адрес организаторов Конкурса.</w:t>
      </w: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836DBD">
        <w:rPr>
          <w:rFonts w:ascii="Times New Roman" w:hAnsi="Times New Roman" w:cs="Times New Roman"/>
          <w:szCs w:val="28"/>
        </w:rPr>
        <w:t xml:space="preserve">«__» _____________ 20___ г.       ___________  __________________ </w:t>
      </w:r>
    </w:p>
    <w:p w:rsidR="00836DBD" w:rsidRPr="00836DBD" w:rsidRDefault="00836DBD" w:rsidP="00836DB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836DBD">
        <w:rPr>
          <w:rFonts w:ascii="Times New Roman" w:hAnsi="Times New Roman" w:cs="Times New Roman"/>
          <w:szCs w:val="28"/>
        </w:rPr>
        <w:t xml:space="preserve">                                                    </w:t>
      </w:r>
      <w:r w:rsidRPr="00836DBD">
        <w:rPr>
          <w:rFonts w:ascii="Times New Roman" w:hAnsi="Times New Roman" w:cs="Times New Roman"/>
        </w:rPr>
        <w:t xml:space="preserve">подпись </w:t>
      </w:r>
      <w:proofErr w:type="gramStart"/>
      <w:r w:rsidRPr="00836DBD">
        <w:rPr>
          <w:rFonts w:ascii="Times New Roman" w:hAnsi="Times New Roman" w:cs="Times New Roman"/>
        </w:rPr>
        <w:t>заявителя  (</w:t>
      </w:r>
      <w:proofErr w:type="gramEnd"/>
      <w:r w:rsidRPr="00836DBD">
        <w:rPr>
          <w:rFonts w:ascii="Times New Roman" w:hAnsi="Times New Roman" w:cs="Times New Roman"/>
        </w:rPr>
        <w:t>расшифровка подписи)</w:t>
      </w: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DBD" w:rsidRPr="00836DBD" w:rsidRDefault="00836DBD" w:rsidP="00836D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DBD" w:rsidRDefault="00836DBD" w:rsidP="007E20BA">
      <w:pPr>
        <w:spacing w:after="4" w:line="268" w:lineRule="auto"/>
        <w:ind w:right="269" w:firstLine="4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621" w:rsidRDefault="00FC0621" w:rsidP="007E20BA">
      <w:pPr>
        <w:spacing w:after="4" w:line="268" w:lineRule="auto"/>
        <w:ind w:right="269" w:firstLine="4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621" w:rsidRDefault="00FC0621" w:rsidP="007E20BA">
      <w:pPr>
        <w:spacing w:after="4" w:line="268" w:lineRule="auto"/>
        <w:ind w:right="269" w:firstLine="4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DBD" w:rsidRDefault="00836DBD" w:rsidP="007E20BA">
      <w:pPr>
        <w:spacing w:after="4" w:line="268" w:lineRule="auto"/>
        <w:ind w:right="269" w:firstLine="4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DBD" w:rsidRDefault="00836DBD" w:rsidP="007E20BA">
      <w:pPr>
        <w:spacing w:after="4" w:line="268" w:lineRule="auto"/>
        <w:ind w:right="269" w:firstLine="4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DBD" w:rsidRPr="00836DBD" w:rsidRDefault="00836DBD" w:rsidP="00836DBD">
      <w:pPr>
        <w:pStyle w:val="a4"/>
        <w:widowControl/>
        <w:spacing w:after="0"/>
        <w:jc w:val="right"/>
        <w:rPr>
          <w:bCs/>
        </w:rPr>
      </w:pPr>
      <w:r>
        <w:rPr>
          <w:bCs/>
        </w:rPr>
        <w:t>Приложение №3</w:t>
      </w:r>
    </w:p>
    <w:p w:rsidR="00836DBD" w:rsidRDefault="00836DBD" w:rsidP="007E20BA">
      <w:pPr>
        <w:spacing w:after="4" w:line="268" w:lineRule="auto"/>
        <w:ind w:right="269" w:firstLine="4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0BA" w:rsidRPr="002960AF" w:rsidRDefault="007E20BA" w:rsidP="007E20BA">
      <w:pPr>
        <w:keepNext/>
        <w:keepLines/>
        <w:spacing w:after="1081" w:line="265" w:lineRule="auto"/>
        <w:ind w:left="4580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см,</w:t>
      </w:r>
    </w:p>
    <w:tbl>
      <w:tblPr>
        <w:tblStyle w:val="TableGrid"/>
        <w:tblpPr w:vertAnchor="text" w:tblpX="1805" w:tblpY="-1166"/>
        <w:tblOverlap w:val="never"/>
        <w:tblW w:w="6106" w:type="dxa"/>
        <w:tblInd w:w="0" w:type="dxa"/>
        <w:tblCellMar>
          <w:top w:w="119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6106"/>
      </w:tblGrid>
      <w:tr w:rsidR="007E20BA" w:rsidRPr="002960AF" w:rsidTr="00F727A9">
        <w:trPr>
          <w:trHeight w:val="4613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0BA" w:rsidRPr="002960AF" w:rsidRDefault="007E20BA" w:rsidP="007E20BA">
            <w:pPr>
              <w:spacing w:after="40" w:line="277" w:lineRule="auto"/>
              <w:ind w:right="2237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район/город</w:t>
            </w:r>
            <w:r w:rsidRPr="002960A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50792A5" wp14:editId="4E919696">
                  <wp:extent cx="1408176" cy="18293"/>
                  <wp:effectExtent l="0" t="0" r="0" b="0"/>
                  <wp:docPr id="14" name="Picture 3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5" name="Picture 339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0BA" w:rsidRPr="002960AF" w:rsidRDefault="005C78B8" w:rsidP="007E20BA">
            <w:pPr>
              <w:tabs>
                <w:tab w:val="center" w:pos="52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</w:t>
            </w:r>
            <w:r w:rsidR="007E20BA"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работы:</w:t>
            </w:r>
          </w:p>
          <w:p w:rsidR="007E20BA" w:rsidRPr="002960AF" w:rsidRDefault="007E20BA" w:rsidP="007E20BA">
            <w:pPr>
              <w:spacing w:after="101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4ADFBE" wp14:editId="4D766167">
                  <wp:extent cx="2389632" cy="134150"/>
                  <wp:effectExtent l="0" t="0" r="0" b="0"/>
                  <wp:docPr id="15" name="Picture 3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4" name="Picture 33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632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0BA" w:rsidRPr="002960AF" w:rsidRDefault="007E20BA" w:rsidP="007E20BA">
            <w:pPr>
              <w:spacing w:line="270" w:lineRule="auto"/>
              <w:ind w:left="20" w:right="1949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автора, возраст</w:t>
            </w:r>
            <w:r w:rsidRPr="002960A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1837D0A" wp14:editId="3C60D38E">
                  <wp:extent cx="1944624" cy="24391"/>
                  <wp:effectExtent l="0" t="0" r="0" b="0"/>
                  <wp:docPr id="16" name="Picture 3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6" name="Picture 339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0BA" w:rsidRPr="002960AF" w:rsidRDefault="007E20BA" w:rsidP="007E20BA">
            <w:pPr>
              <w:spacing w:after="370" w:line="274" w:lineRule="auto"/>
              <w:ind w:left="19" w:righ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класс/группа</w:t>
            </w:r>
            <w:r w:rsidRPr="002960A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9A0D024" wp14:editId="595DE1F3">
                  <wp:extent cx="2566416" cy="24391"/>
                  <wp:effectExtent l="0" t="0" r="0" b="0"/>
                  <wp:docPr id="17" name="Picture 3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7" name="Picture 339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41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0BA" w:rsidRPr="002960AF" w:rsidRDefault="007E20BA" w:rsidP="007E20BA">
            <w:pPr>
              <w:ind w:left="10" w:right="2035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руководителя, должность</w:t>
            </w:r>
            <w:r w:rsidRPr="002960A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1B1FE33" wp14:editId="2471929E">
                  <wp:extent cx="1237488" cy="18293"/>
                  <wp:effectExtent l="0" t="0" r="0" b="0"/>
                  <wp:docPr id="18" name="Picture 3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8" name="Picture 33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C86" w:rsidRPr="002960AF" w:rsidRDefault="007E20BA">
      <w:pPr>
        <w:rPr>
          <w:rFonts w:ascii="Times New Roman" w:hAnsi="Times New Roman" w:cs="Times New Roman"/>
          <w:sz w:val="28"/>
          <w:szCs w:val="28"/>
        </w:rPr>
      </w:pPr>
      <w:r w:rsidRPr="0029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7см</w:t>
      </w:r>
    </w:p>
    <w:sectPr w:rsidR="002D4C86" w:rsidRPr="002960AF" w:rsidSect="00FC0621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17" w:rsidRDefault="00792617">
      <w:pPr>
        <w:spacing w:after="0" w:line="240" w:lineRule="auto"/>
      </w:pPr>
      <w:r>
        <w:separator/>
      </w:r>
    </w:p>
  </w:endnote>
  <w:endnote w:type="continuationSeparator" w:id="0">
    <w:p w:rsidR="00792617" w:rsidRDefault="0079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17" w:rsidRDefault="00792617">
      <w:pPr>
        <w:spacing w:after="0" w:line="240" w:lineRule="auto"/>
      </w:pPr>
      <w:r>
        <w:separator/>
      </w:r>
    </w:p>
  </w:footnote>
  <w:footnote w:type="continuationSeparator" w:id="0">
    <w:p w:rsidR="00792617" w:rsidRDefault="0079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06" w:rsidRDefault="002B6D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6.55pt;height:2.8pt" coordsize="" o:spt="100" o:bullet="t" adj="0,,0" path="" stroked="f">
        <v:stroke joinstyle="miter"/>
        <v:imagedata r:id="rId1" o:title="image182"/>
        <v:formulas/>
        <v:path o:connecttype="segments"/>
      </v:shape>
    </w:pict>
  </w:numPicBullet>
  <w:abstractNum w:abstractNumId="0" w15:restartNumberingAfterBreak="0">
    <w:nsid w:val="00F86178"/>
    <w:multiLevelType w:val="multilevel"/>
    <w:tmpl w:val="0B3C36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1" w15:restartNumberingAfterBreak="0">
    <w:nsid w:val="02F46E99"/>
    <w:multiLevelType w:val="hybridMultilevel"/>
    <w:tmpl w:val="77B037CE"/>
    <w:lvl w:ilvl="0" w:tplc="3020C9A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DC4793A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7E47D0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7694852C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8294E4D4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2D46964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7D2A4E8E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AC423FE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5ECFA1C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45319E8"/>
    <w:multiLevelType w:val="multilevel"/>
    <w:tmpl w:val="1E08892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2415E"/>
    <w:multiLevelType w:val="hybridMultilevel"/>
    <w:tmpl w:val="C8F4B90A"/>
    <w:lvl w:ilvl="0" w:tplc="518CC136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6C5560">
      <w:start w:val="1"/>
      <w:numFmt w:val="bullet"/>
      <w:lvlText w:val="o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2EE01E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C8C75C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FCAEB8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A4A5AA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A0C6C2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F051F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B5A486A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150A4"/>
    <w:multiLevelType w:val="multilevel"/>
    <w:tmpl w:val="E60AC8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244C2C"/>
    <w:multiLevelType w:val="multilevel"/>
    <w:tmpl w:val="0E2E7E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DE81179"/>
    <w:multiLevelType w:val="hybridMultilevel"/>
    <w:tmpl w:val="F7368668"/>
    <w:lvl w:ilvl="0" w:tplc="B75E2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460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6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8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6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80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7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04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A509E"/>
    <w:multiLevelType w:val="hybridMultilevel"/>
    <w:tmpl w:val="DF0E98C2"/>
    <w:lvl w:ilvl="0" w:tplc="84DC54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4764F8E"/>
    <w:multiLevelType w:val="hybridMultilevel"/>
    <w:tmpl w:val="72A82A10"/>
    <w:lvl w:ilvl="0" w:tplc="02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84A1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2F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84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5E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01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CE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E3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537CB"/>
    <w:multiLevelType w:val="hybridMultilevel"/>
    <w:tmpl w:val="4EB00D68"/>
    <w:lvl w:ilvl="0" w:tplc="C5B8BDE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2C28CA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9C8B618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BB02E4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A7ECCB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B8A99E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CC4062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A223E06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DECACD6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FB70C5"/>
    <w:multiLevelType w:val="hybridMultilevel"/>
    <w:tmpl w:val="FEAEF5E2"/>
    <w:lvl w:ilvl="0" w:tplc="8294DC04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9EC238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F0EA1E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DE82E4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D4B838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EA9B9A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60628C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907468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34449C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AB462C"/>
    <w:multiLevelType w:val="hybridMultilevel"/>
    <w:tmpl w:val="90E630E0"/>
    <w:lvl w:ilvl="0" w:tplc="9112C370">
      <w:start w:val="1"/>
      <w:numFmt w:val="bullet"/>
      <w:lvlText w:val="•"/>
      <w:lvlPicBulletId w:val="0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F0B9C6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4FAD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4CFD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B4773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340794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404F8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78C33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8C90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2"/>
    <w:rsid w:val="00002F24"/>
    <w:rsid w:val="002960AF"/>
    <w:rsid w:val="002A345B"/>
    <w:rsid w:val="002B6D06"/>
    <w:rsid w:val="002D4C86"/>
    <w:rsid w:val="005C78B8"/>
    <w:rsid w:val="00705D97"/>
    <w:rsid w:val="00780DDE"/>
    <w:rsid w:val="00792617"/>
    <w:rsid w:val="007E20BA"/>
    <w:rsid w:val="00836DBD"/>
    <w:rsid w:val="008B1E9D"/>
    <w:rsid w:val="00A06578"/>
    <w:rsid w:val="00A616B1"/>
    <w:rsid w:val="00AF7701"/>
    <w:rsid w:val="00C3299E"/>
    <w:rsid w:val="00C329AF"/>
    <w:rsid w:val="00D766E2"/>
    <w:rsid w:val="00E161BB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9520E9"/>
  <w15:chartTrackingRefBased/>
  <w15:docId w15:val="{F63003CE-7673-494C-AE0E-3CF34DC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E20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E20B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2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B6D06"/>
    <w:pPr>
      <w:widowControl w:val="0"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6D06"/>
    <w:rPr>
      <w:rFonts w:ascii="Times New Roman" w:eastAsia="Andale Sans U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D06"/>
  </w:style>
  <w:style w:type="paragraph" w:styleId="a8">
    <w:name w:val="No Spacing"/>
    <w:uiPriority w:val="1"/>
    <w:qFormat/>
    <w:rsid w:val="00002F2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3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29A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rsid w:val="00FC062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C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FC062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C0621"/>
  </w:style>
  <w:style w:type="paragraph" w:styleId="ae">
    <w:name w:val="header"/>
    <w:basedOn w:val="a"/>
    <w:link w:val="af"/>
    <w:uiPriority w:val="99"/>
    <w:unhideWhenUsed/>
    <w:rsid w:val="00FC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2026-01-14T06:52:00Z</cp:lastPrinted>
  <dcterms:created xsi:type="dcterms:W3CDTF">2025-01-10T07:49:00Z</dcterms:created>
  <dcterms:modified xsi:type="dcterms:W3CDTF">2026-01-14T06:52:00Z</dcterms:modified>
</cp:coreProperties>
</file>